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ind w:left="-2" w:leftChars="-1"/>
        <w:rPr>
          <w:rFonts w:ascii="仿宋" w:hAnsi="仿宋" w:eastAsia="仿宋" w:cs="Times New Roman"/>
          <w:b/>
          <w:sz w:val="36"/>
          <w:szCs w:val="36"/>
        </w:rPr>
      </w:pPr>
      <w:r>
        <w:rPr>
          <w:rFonts w:hint="eastAsia" w:ascii="仿宋" w:hAnsi="仿宋" w:eastAsia="仿宋" w:cs="Times New Roman"/>
          <w:b/>
          <w:sz w:val="36"/>
          <w:szCs w:val="36"/>
        </w:rPr>
        <w:t>附件：</w:t>
      </w:r>
    </w:p>
    <w:p>
      <w:pPr>
        <w:spacing w:after="156" w:afterLines="50" w:line="560" w:lineRule="exact"/>
        <w:ind w:left="-2" w:leftChars="-1"/>
        <w:jc w:val="center"/>
        <w:rPr>
          <w:rFonts w:ascii="仿宋" w:hAnsi="仿宋" w:eastAsia="仿宋" w:cs="Times New Roman"/>
          <w:b/>
          <w:sz w:val="32"/>
          <w:szCs w:val="32"/>
        </w:rPr>
      </w:pPr>
      <w:bookmarkStart w:id="1" w:name="_GoBack"/>
      <w:bookmarkStart w:id="0" w:name="_Hlk131164591"/>
      <w:r>
        <w:rPr>
          <w:rFonts w:hint="eastAsia" w:ascii="仿宋" w:hAnsi="仿宋" w:eastAsia="仿宋" w:cs="Times New Roman"/>
          <w:b/>
          <w:sz w:val="32"/>
          <w:szCs w:val="32"/>
          <w:lang w:val="en-US" w:eastAsia="zh-CN"/>
        </w:rPr>
        <w:t>河北传媒学院</w:t>
      </w:r>
      <w:r>
        <w:rPr>
          <w:rFonts w:hint="eastAsia" w:ascii="仿宋" w:hAnsi="仿宋" w:eastAsia="仿宋" w:cs="Times New Roman"/>
          <w:b/>
          <w:sz w:val="32"/>
          <w:szCs w:val="32"/>
        </w:rPr>
        <w:t>“挑战杯”</w:t>
      </w:r>
      <w:r>
        <w:rPr>
          <w:rFonts w:hint="eastAsia" w:ascii="仿宋" w:hAnsi="仿宋" w:eastAsia="仿宋" w:cs="Times New Roman"/>
          <w:b/>
          <w:sz w:val="32"/>
          <w:szCs w:val="32"/>
          <w:lang w:val="en-US" w:eastAsia="zh-CN"/>
        </w:rPr>
        <w:t>河北省</w:t>
      </w:r>
      <w:r>
        <w:rPr>
          <w:rFonts w:hint="eastAsia" w:ascii="仿宋" w:hAnsi="仿宋" w:eastAsia="仿宋" w:cs="Times New Roman"/>
          <w:b/>
          <w:sz w:val="32"/>
          <w:szCs w:val="32"/>
        </w:rPr>
        <w:t>大学生</w:t>
      </w:r>
      <w:r>
        <w:rPr>
          <w:rFonts w:hint="eastAsia" w:ascii="仿宋" w:hAnsi="仿宋" w:eastAsia="仿宋" w:cs="Times New Roman"/>
          <w:b/>
          <w:sz w:val="32"/>
          <w:szCs w:val="32"/>
          <w:lang w:val="en-US" w:eastAsia="zh-CN"/>
        </w:rPr>
        <w:t>创业计划</w:t>
      </w:r>
      <w:r>
        <w:rPr>
          <w:rFonts w:hint="eastAsia" w:ascii="仿宋" w:hAnsi="仿宋" w:eastAsia="仿宋" w:cs="Times New Roman"/>
          <w:b/>
          <w:sz w:val="32"/>
          <w:szCs w:val="32"/>
        </w:rPr>
        <w:t>竞赛参赛作品公示名单</w:t>
      </w:r>
      <w:bookmarkEnd w:id="0"/>
    </w:p>
    <w:bookmarkEnd w:id="1"/>
    <w:tbl>
      <w:tblPr>
        <w:tblStyle w:val="5"/>
        <w:tblpPr w:leftFromText="180" w:rightFromText="180" w:vertAnchor="text" w:horzAnchor="page" w:tblpXSpec="center" w:tblpY="240"/>
        <w:tblOverlap w:val="never"/>
        <w:tblW w:w="14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3653"/>
        <w:gridCol w:w="2350"/>
        <w:gridCol w:w="2350"/>
        <w:gridCol w:w="2350"/>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Times New Roman"/>
                <w:b/>
                <w:sz w:val="24"/>
                <w:szCs w:val="24"/>
              </w:rPr>
            </w:pPr>
            <w:r>
              <w:rPr>
                <w:rFonts w:hint="eastAsia" w:ascii="仿宋" w:hAnsi="仿宋" w:eastAsia="仿宋" w:cs="Times New Roman"/>
                <w:b/>
                <w:sz w:val="24"/>
                <w:szCs w:val="24"/>
              </w:rPr>
              <w:t>序号</w:t>
            </w:r>
          </w:p>
        </w:tc>
        <w:tc>
          <w:tcPr>
            <w:tcW w:w="3653"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Times New Roman"/>
                <w:b/>
                <w:sz w:val="24"/>
                <w:szCs w:val="24"/>
              </w:rPr>
            </w:pPr>
            <w:r>
              <w:rPr>
                <w:rFonts w:hint="eastAsia" w:ascii="仿宋" w:hAnsi="仿宋" w:eastAsia="仿宋" w:cs="Times New Roman"/>
                <w:b/>
                <w:sz w:val="24"/>
                <w:szCs w:val="24"/>
              </w:rPr>
              <w:t>作品项目名称</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default"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学院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default"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项目负责人</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Times New Roman"/>
                <w:b/>
                <w:sz w:val="24"/>
                <w:szCs w:val="24"/>
                <w:lang w:val="en-US" w:eastAsia="zh-CN"/>
              </w:rPr>
            </w:pPr>
            <w:r>
              <w:rPr>
                <w:rFonts w:hint="eastAsia" w:ascii="仿宋" w:hAnsi="仿宋" w:eastAsia="仿宋" w:cs="Times New Roman"/>
                <w:b/>
                <w:sz w:val="24"/>
                <w:szCs w:val="24"/>
                <w:lang w:val="en-US" w:eastAsia="zh-CN"/>
              </w:rPr>
              <w:t>组别</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default" w:ascii="仿宋" w:hAnsi="仿宋" w:eastAsia="仿宋" w:cs="Times New Roman"/>
                <w:b/>
                <w:sz w:val="24"/>
                <w:szCs w:val="24"/>
                <w:lang w:val="en-US" w:eastAsia="zh-CN"/>
              </w:rPr>
            </w:pPr>
            <w:r>
              <w:rPr>
                <w:rFonts w:hint="eastAsia" w:ascii="仿宋" w:hAnsi="仿宋" w:eastAsia="仿宋" w:cs="Times New Roman"/>
                <w:b/>
                <w:sz w:val="24"/>
                <w:szCs w:val="24"/>
                <w:lang w:val="en-US"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1</w:t>
            </w:r>
          </w:p>
        </w:tc>
        <w:tc>
          <w:tcPr>
            <w:tcW w:w="3653"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default"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随可家纺——卡通家纺行业的引领者</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研究生院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张珮瑶</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default"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科技创新和未来产业</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周红海</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朱良志</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孙晓军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2</w:t>
            </w:r>
          </w:p>
        </w:tc>
        <w:tc>
          <w:tcPr>
            <w:tcW w:w="36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b/>
                <w:bCs/>
                <w:i w:val="0"/>
                <w:iCs w:val="0"/>
                <w:color w:val="000000"/>
                <w:kern w:val="2"/>
                <w:sz w:val="24"/>
                <w:szCs w:val="24"/>
                <w:u w:val="none"/>
                <w:lang w:val="en-US" w:eastAsia="zh-CN" w:bidi="ar-SA"/>
              </w:rPr>
              <w:t>狼牙山智慧乡村：电商驱动下的乡村振兴</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信息技术与文化管理学院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吴珩</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乡村振兴和农业农村现代化</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杨</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阳</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宋</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菲</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张</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3</w:t>
            </w:r>
          </w:p>
        </w:tc>
        <w:tc>
          <w:tcPr>
            <w:tcW w:w="3653"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“奎梨lite”--青年餐饮引领者</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音乐学院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杨鸿儒</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社会治理和公共服务</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郝</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晶</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侯俊卿</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张</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4</w:t>
            </w:r>
          </w:p>
        </w:tc>
        <w:tc>
          <w:tcPr>
            <w:tcW w:w="3653"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一种创新型动影探索新能源全地摄影运动车</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影视艺术学院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孙陈瑜</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科技创新和未来产业</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杨</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博</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刘少静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5</w:t>
            </w:r>
          </w:p>
        </w:tc>
        <w:tc>
          <w:tcPr>
            <w:tcW w:w="3653"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Play戏中戏吧</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表演艺术学院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赵宇豪</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文化创意和区域交流合作</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郝</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6</w:t>
            </w:r>
          </w:p>
        </w:tc>
        <w:tc>
          <w:tcPr>
            <w:tcW w:w="3653"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步入云端—原村土布的守正与创新</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研究生院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石洪宇</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文化创意和区域交流合作</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李</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7</w:t>
            </w:r>
          </w:p>
        </w:tc>
        <w:tc>
          <w:tcPr>
            <w:tcW w:w="3653"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薬茶堂中药奶茶——新时代健康奶茶的破局者</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校团委</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孙嘉旭</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文化创意和区域交流合作</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张家璇</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王</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鑫</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张林燕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8</w:t>
            </w:r>
          </w:p>
        </w:tc>
        <w:tc>
          <w:tcPr>
            <w:tcW w:w="3653"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蜂鸣速运</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信息技术与文化管理学院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粟裕</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乡村振兴和农业农村现代化</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宋  菲</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任  倩</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张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9</w:t>
            </w:r>
          </w:p>
        </w:tc>
        <w:tc>
          <w:tcPr>
            <w:tcW w:w="3653"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雕花陶球——非遗伴我行</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影视艺术学院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陈司晗</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文化创意和区域交流合作</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朱</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博</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潘顺磊</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张林燕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1</w:t>
            </w:r>
            <w:r>
              <w:rPr>
                <w:rFonts w:ascii="仿宋" w:hAnsi="仿宋" w:eastAsia="仿宋" w:cs="宋体"/>
                <w:b/>
                <w:bCs/>
                <w:kern w:val="0"/>
                <w:sz w:val="24"/>
                <w:szCs w:val="24"/>
                <w:lang w:bidi="ar"/>
              </w:rPr>
              <w:t>0</w:t>
            </w:r>
          </w:p>
        </w:tc>
        <w:tc>
          <w:tcPr>
            <w:tcW w:w="3653"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非遗传承——当剪纸遇上戏剧·剪出戏剧人生，纸在非遗</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表演艺术学院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郝悦涵</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乡村振兴和农业农村现代化</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白</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钰</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郝</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1</w:t>
            </w:r>
            <w:r>
              <w:rPr>
                <w:rFonts w:ascii="仿宋" w:hAnsi="仿宋" w:eastAsia="仿宋" w:cs="宋体"/>
                <w:b/>
                <w:bCs/>
                <w:kern w:val="0"/>
                <w:sz w:val="24"/>
                <w:szCs w:val="24"/>
                <w:lang w:bidi="ar"/>
              </w:rPr>
              <w:t>1</w:t>
            </w:r>
          </w:p>
        </w:tc>
        <w:tc>
          <w:tcPr>
            <w:tcW w:w="3653"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宫灯袅袅映夜空，仙灵轻舞夜朦胧——文旅助农视域下以舞台剧形式对藁城宫灯文化产业可持续性发展探索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影视艺术学院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王新瑶</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文化创意和区域交流合作</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齐桂华</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张</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宇</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刘瑞红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1</w:t>
            </w:r>
            <w:r>
              <w:rPr>
                <w:rFonts w:ascii="仿宋" w:hAnsi="仿宋" w:eastAsia="仿宋" w:cs="宋体"/>
                <w:b/>
                <w:bCs/>
                <w:kern w:val="0"/>
                <w:sz w:val="24"/>
                <w:szCs w:val="24"/>
                <w:lang w:bidi="ar"/>
              </w:rPr>
              <w:t>2</w:t>
            </w:r>
          </w:p>
        </w:tc>
        <w:tc>
          <w:tcPr>
            <w:tcW w:w="3653"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瓷光韵彩——数字陶瓷艺术体验馆</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数字艺术与动画学院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周慧颖</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文化创意和区域交流合作</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赵竟丽</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张顺友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1</w:t>
            </w:r>
            <w:r>
              <w:rPr>
                <w:rFonts w:ascii="仿宋" w:hAnsi="仿宋" w:eastAsia="仿宋" w:cs="宋体"/>
                <w:b/>
                <w:bCs/>
                <w:kern w:val="0"/>
                <w:sz w:val="24"/>
                <w:szCs w:val="24"/>
                <w:lang w:bidi="ar"/>
              </w:rPr>
              <w:t>3</w:t>
            </w:r>
          </w:p>
        </w:tc>
        <w:tc>
          <w:tcPr>
            <w:tcW w:w="3653"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智慧足球裁判系统</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足球学院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李博文</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科技创新和未来产业</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王</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卉</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张子建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1</w:t>
            </w:r>
            <w:r>
              <w:rPr>
                <w:rFonts w:ascii="仿宋" w:hAnsi="仿宋" w:eastAsia="仿宋" w:cs="宋体"/>
                <w:b/>
                <w:bCs/>
                <w:kern w:val="0"/>
                <w:sz w:val="24"/>
                <w:szCs w:val="24"/>
                <w:lang w:bidi="ar"/>
              </w:rPr>
              <w:t>4</w:t>
            </w:r>
          </w:p>
        </w:tc>
        <w:tc>
          <w:tcPr>
            <w:tcW w:w="3653"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声音数字再现——AI台词补录</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影视艺术学院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张开农</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科技创新和未来产业</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朱</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博</w:t>
            </w:r>
          </w:p>
          <w:p>
            <w:pPr>
              <w:keepNext w:val="0"/>
              <w:keepLines w:val="0"/>
              <w:pageBreakBefore w:val="0"/>
              <w:kinsoku/>
              <w:wordWrap/>
              <w:overflowPunct/>
              <w:topLinePunct w:val="0"/>
              <w:autoSpaceDE/>
              <w:autoSpaceDN/>
              <w:bidi w:val="0"/>
              <w:adjustRightInd/>
              <w:snapToGrid/>
              <w:spacing w:after="156" w:afterLines="50" w:line="240" w:lineRule="atLeast"/>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潘顺磊</w:t>
            </w:r>
          </w:p>
          <w:p>
            <w:pPr>
              <w:keepNext w:val="0"/>
              <w:keepLines w:val="0"/>
              <w:pageBreakBefore w:val="0"/>
              <w:kinsoku/>
              <w:wordWrap/>
              <w:overflowPunct/>
              <w:topLinePunct w:val="0"/>
              <w:autoSpaceDE/>
              <w:autoSpaceDN/>
              <w:bidi w:val="0"/>
              <w:adjustRightInd/>
              <w:snapToGrid/>
              <w:spacing w:after="156" w:afterLines="50" w:line="240" w:lineRule="atLeast"/>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张林燕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1</w:t>
            </w:r>
            <w:r>
              <w:rPr>
                <w:rFonts w:ascii="仿宋" w:hAnsi="仿宋" w:eastAsia="仿宋" w:cs="宋体"/>
                <w:b/>
                <w:bCs/>
                <w:kern w:val="0"/>
                <w:sz w:val="24"/>
                <w:szCs w:val="24"/>
                <w:lang w:bidi="ar"/>
              </w:rPr>
              <w:t>5</w:t>
            </w:r>
          </w:p>
        </w:tc>
        <w:tc>
          <w:tcPr>
            <w:tcW w:w="3653"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椿-TOON舞服</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艺术体育学院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周佳欣</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文化创意和区域交流合作</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张林燕</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王雨晓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1</w:t>
            </w:r>
            <w:r>
              <w:rPr>
                <w:rFonts w:ascii="仿宋" w:hAnsi="仿宋" w:eastAsia="仿宋" w:cs="宋体"/>
                <w:b/>
                <w:bCs/>
                <w:kern w:val="0"/>
                <w:sz w:val="24"/>
                <w:szCs w:val="24"/>
                <w:lang w:bidi="ar"/>
              </w:rPr>
              <w:t>6</w:t>
            </w:r>
          </w:p>
        </w:tc>
        <w:tc>
          <w:tcPr>
            <w:tcW w:w="3653"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阅赏中国·国内乡村房车文旅开拓者</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研究生院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杨剑辉</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乡村振兴和农业农村现代化</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冯婷婷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1</w:t>
            </w:r>
            <w:r>
              <w:rPr>
                <w:rFonts w:ascii="仿宋" w:hAnsi="仿宋" w:eastAsia="仿宋" w:cs="宋体"/>
                <w:b/>
                <w:bCs/>
                <w:kern w:val="0"/>
                <w:sz w:val="24"/>
                <w:szCs w:val="24"/>
                <w:lang w:bidi="ar"/>
              </w:rPr>
              <w:t>7</w:t>
            </w:r>
          </w:p>
        </w:tc>
        <w:tc>
          <w:tcPr>
            <w:tcW w:w="3653"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石家庄综合康复服务中心</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艺术体育学院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韩钟毅</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社会治理和公共服务</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刘</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博</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王</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1</w:t>
            </w:r>
            <w:r>
              <w:rPr>
                <w:rFonts w:ascii="仿宋" w:hAnsi="仿宋" w:eastAsia="仿宋" w:cs="宋体"/>
                <w:b/>
                <w:bCs/>
                <w:kern w:val="0"/>
                <w:sz w:val="24"/>
                <w:szCs w:val="24"/>
                <w:lang w:bidi="ar"/>
              </w:rPr>
              <w:t>8</w:t>
            </w:r>
          </w:p>
        </w:tc>
        <w:tc>
          <w:tcPr>
            <w:tcW w:w="3653"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用视频传递力量</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影视艺术学院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陈司晗</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乡村振兴和农业农村现代化</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潘顺磊</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徐</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刚</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张林燕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1</w:t>
            </w:r>
            <w:r>
              <w:rPr>
                <w:rFonts w:ascii="仿宋" w:hAnsi="仿宋" w:eastAsia="仿宋" w:cs="宋体"/>
                <w:b/>
                <w:bCs/>
                <w:kern w:val="0"/>
                <w:sz w:val="24"/>
                <w:szCs w:val="24"/>
                <w:lang w:bidi="ar"/>
              </w:rPr>
              <w:t>9</w:t>
            </w:r>
          </w:p>
        </w:tc>
        <w:tc>
          <w:tcPr>
            <w:tcW w:w="3653"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知足者——乌拉草防臭鞋垫</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表演艺术学院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徐泰然</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科技创新和未来产业</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郝</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晶</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马世成</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白</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jc w:val="center"/>
        </w:trPr>
        <w:tc>
          <w:tcPr>
            <w:tcW w:w="1047"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2</w:t>
            </w:r>
            <w:r>
              <w:rPr>
                <w:rFonts w:ascii="仿宋" w:hAnsi="仿宋" w:eastAsia="仿宋" w:cs="宋体"/>
                <w:b/>
                <w:bCs/>
                <w:kern w:val="0"/>
                <w:sz w:val="24"/>
                <w:szCs w:val="24"/>
                <w:lang w:bidi="ar"/>
              </w:rPr>
              <w:t>0</w:t>
            </w:r>
          </w:p>
        </w:tc>
        <w:tc>
          <w:tcPr>
            <w:tcW w:w="3653"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篮人空间—一站式体培交流社群</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影视艺术学院</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val="en-US" w:eastAsia="zh-CN" w:bidi="ar"/>
              </w:rPr>
            </w:pPr>
            <w:r>
              <w:rPr>
                <w:rFonts w:hint="eastAsia" w:ascii="仿宋" w:hAnsi="仿宋" w:eastAsia="仿宋" w:cs="宋体"/>
                <w:b/>
                <w:bCs/>
                <w:kern w:val="0"/>
                <w:sz w:val="24"/>
                <w:szCs w:val="24"/>
                <w:lang w:val="en-US" w:eastAsia="zh-CN" w:bidi="ar"/>
              </w:rPr>
              <w:t>陈司晗</w:t>
            </w:r>
          </w:p>
        </w:tc>
        <w:tc>
          <w:tcPr>
            <w:tcW w:w="2350"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ascii="仿宋" w:hAnsi="仿宋" w:eastAsia="仿宋" w:cs="宋体"/>
                <w:b/>
                <w:bCs/>
                <w:kern w:val="0"/>
                <w:sz w:val="24"/>
                <w:szCs w:val="24"/>
                <w:lang w:bidi="ar"/>
              </w:rPr>
            </w:pPr>
            <w:r>
              <w:rPr>
                <w:rFonts w:hint="eastAsia" w:ascii="仿宋" w:hAnsi="仿宋" w:eastAsia="仿宋" w:cs="宋体"/>
                <w:b/>
                <w:bCs/>
                <w:kern w:val="0"/>
                <w:sz w:val="24"/>
                <w:szCs w:val="24"/>
                <w:lang w:bidi="ar"/>
              </w:rPr>
              <w:t>文化创意和区域交流合作</w:t>
            </w:r>
          </w:p>
        </w:tc>
        <w:tc>
          <w:tcPr>
            <w:tcW w:w="2355" w:type="dxa"/>
            <w:vAlign w:val="center"/>
          </w:tcPr>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潘顺磊</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徐</w:t>
            </w:r>
            <w:r>
              <w:rPr>
                <w:rFonts w:hint="eastAsia" w:ascii="仿宋" w:hAnsi="仿宋" w:eastAsia="仿宋" w:cs="宋体"/>
                <w:b/>
                <w:bCs/>
                <w:kern w:val="0"/>
                <w:sz w:val="24"/>
                <w:szCs w:val="24"/>
                <w:lang w:val="en-US" w:eastAsia="zh-CN" w:bidi="ar"/>
              </w:rPr>
              <w:t xml:space="preserve">  </w:t>
            </w:r>
            <w:r>
              <w:rPr>
                <w:rFonts w:hint="eastAsia" w:ascii="仿宋" w:hAnsi="仿宋" w:eastAsia="仿宋" w:cs="宋体"/>
                <w:b/>
                <w:bCs/>
                <w:kern w:val="0"/>
                <w:sz w:val="24"/>
                <w:szCs w:val="24"/>
                <w:lang w:bidi="ar"/>
              </w:rPr>
              <w:t>刚</w:t>
            </w:r>
          </w:p>
          <w:p>
            <w:pPr>
              <w:keepNext w:val="0"/>
              <w:keepLines w:val="0"/>
              <w:pageBreakBefore w:val="0"/>
              <w:kinsoku/>
              <w:wordWrap/>
              <w:overflowPunct/>
              <w:topLinePunct w:val="0"/>
              <w:autoSpaceDE/>
              <w:autoSpaceDN/>
              <w:bidi w:val="0"/>
              <w:adjustRightInd/>
              <w:snapToGrid/>
              <w:spacing w:after="156" w:afterLines="50" w:line="240" w:lineRule="atLeast"/>
              <w:ind w:left="-2" w:leftChars="-1"/>
              <w:jc w:val="center"/>
              <w:rPr>
                <w:rFonts w:hint="eastAsia" w:ascii="仿宋" w:hAnsi="仿宋" w:eastAsia="仿宋" w:cs="宋体"/>
                <w:b/>
                <w:bCs/>
                <w:kern w:val="0"/>
                <w:sz w:val="24"/>
                <w:szCs w:val="24"/>
                <w:lang w:bidi="ar"/>
              </w:rPr>
            </w:pPr>
            <w:r>
              <w:rPr>
                <w:rFonts w:hint="eastAsia" w:ascii="仿宋" w:hAnsi="仿宋" w:eastAsia="仿宋" w:cs="宋体"/>
                <w:b/>
                <w:bCs/>
                <w:kern w:val="0"/>
                <w:sz w:val="24"/>
                <w:szCs w:val="24"/>
                <w:lang w:bidi="ar"/>
              </w:rPr>
              <w:t>张林燕</w:t>
            </w:r>
          </w:p>
        </w:tc>
      </w:tr>
    </w:tbl>
    <w:p>
      <w:pPr>
        <w:snapToGrid w:val="0"/>
        <w:jc w:val="left"/>
        <w:rPr>
          <w:rFonts w:hint="eastAsia" w:ascii="仿宋" w:hAnsi="仿宋" w:eastAsia="仿宋" w:cs="宋体"/>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Y2U1ZjFiMmZkNjAxZjZkZjFjNzA1NmNlMTA2NzkifQ=="/>
  </w:docVars>
  <w:rsids>
    <w:rsidRoot w:val="006452E2"/>
    <w:rsid w:val="00054E09"/>
    <w:rsid w:val="00055E4B"/>
    <w:rsid w:val="001466C0"/>
    <w:rsid w:val="00207485"/>
    <w:rsid w:val="003B38A6"/>
    <w:rsid w:val="003E0188"/>
    <w:rsid w:val="006452E2"/>
    <w:rsid w:val="00A17936"/>
    <w:rsid w:val="00D2749E"/>
    <w:rsid w:val="00DF7F5A"/>
    <w:rsid w:val="00EE37A4"/>
    <w:rsid w:val="01892A5B"/>
    <w:rsid w:val="0E135231"/>
    <w:rsid w:val="115064D5"/>
    <w:rsid w:val="141F01DC"/>
    <w:rsid w:val="1BD01CD5"/>
    <w:rsid w:val="1BF06B36"/>
    <w:rsid w:val="23CF684B"/>
    <w:rsid w:val="26226FAF"/>
    <w:rsid w:val="288615F6"/>
    <w:rsid w:val="2C456CB8"/>
    <w:rsid w:val="2E343D98"/>
    <w:rsid w:val="3495366A"/>
    <w:rsid w:val="36AC3612"/>
    <w:rsid w:val="36F54FB9"/>
    <w:rsid w:val="3A7262AF"/>
    <w:rsid w:val="3D9708CE"/>
    <w:rsid w:val="3E564973"/>
    <w:rsid w:val="3FBB706B"/>
    <w:rsid w:val="44001C2B"/>
    <w:rsid w:val="483457AB"/>
    <w:rsid w:val="49842A11"/>
    <w:rsid w:val="4C3B5F0E"/>
    <w:rsid w:val="51C9186A"/>
    <w:rsid w:val="5A717301"/>
    <w:rsid w:val="5CA5A10B"/>
    <w:rsid w:val="5CC76FC5"/>
    <w:rsid w:val="67D839B8"/>
    <w:rsid w:val="6F53427C"/>
    <w:rsid w:val="7DC97BD3"/>
    <w:rsid w:val="FBEB0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40" w:after="330" w:line="576" w:lineRule="auto"/>
      <w:outlineLvl w:val="0"/>
    </w:pPr>
    <w:rPr>
      <w:b/>
      <w:kern w:val="44"/>
      <w:sz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563C1" w:themeColor="hyperlink"/>
      <w:u w:val="single"/>
      <w14:textFill>
        <w14:solidFill>
          <w14:schemeClr w14:val="hlink"/>
        </w14:solidFill>
      </w14:textFill>
    </w:rPr>
  </w:style>
  <w:style w:type="character" w:customStyle="1" w:styleId="8">
    <w:name w:val="Unresolved Mention"/>
    <w:basedOn w:val="6"/>
    <w:semiHidden/>
    <w:unhideWhenUsed/>
    <w:qFormat/>
    <w:uiPriority w:val="99"/>
    <w:rPr>
      <w:color w:val="605E5C"/>
      <w:shd w:val="clear" w:color="auto" w:fill="E1DFDD"/>
    </w:rPr>
  </w:style>
  <w:style w:type="paragraph" w:customStyle="1" w:styleId="9">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1326</Words>
  <Characters>1402</Characters>
  <Lines>4</Lines>
  <Paragraphs>1</Paragraphs>
  <TotalTime>38</TotalTime>
  <ScaleCrop>false</ScaleCrop>
  <LinksUpToDate>false</LinksUpToDate>
  <CharactersWithSpaces>1458</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2023-03-28T23:34:00Z</dcterms:created>
  <dc:creator>51731</dc:creator>
  <cp:lastModifiedBy>kikiiiiiiiii</cp:lastModifiedBy>
  <dcterms:modified xsi:type="dcterms:W3CDTF">2024-05-11T23:59:30Z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D29BE9B66F0A59BCE2953F66D5B6B447_43</vt:lpwstr>
  </property>
</Properties>
</file>