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河北传媒学院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2024年度河北省大学生志愿服务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乡村振兴计划推荐名单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4457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信息技术与文化管理学院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郭子卓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王译萱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刘欣雨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信息技术与文化管理学院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何雅贤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艺术体育学院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闫省省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影视艺术学院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顼炳涵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数字艺术与动画学院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杨明洁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信息技术与文化管理学院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孙艺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数字艺术与动画学院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乔涵</w:t>
            </w:r>
          </w:p>
        </w:tc>
      </w:tr>
    </w:tbl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GUyNDAyMjIxMDAyMjVlNmRjOTU0NWQwMDc0NWEifQ=="/>
  </w:docVars>
  <w:rsids>
    <w:rsidRoot w:val="00000000"/>
    <w:rsid w:val="118E3E67"/>
    <w:rsid w:val="210A58CF"/>
    <w:rsid w:val="2F361C11"/>
    <w:rsid w:val="4D6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514</Characters>
  <Lines>0</Lines>
  <Paragraphs>0</Paragraphs>
  <TotalTime>8</TotalTime>
  <ScaleCrop>false</ScaleCrop>
  <LinksUpToDate>false</LinksUpToDate>
  <CharactersWithSpaces>518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2024-06-21T05:33:00Z</dcterms:created>
  <dc:creator>PC</dc:creator>
  <cp:lastModifiedBy>kikiiiiiiiii</cp:lastModifiedBy>
  <cp:lastPrinted>2024-06-21T05:42:00Z</cp:lastPrinted>
  <dcterms:modified xsi:type="dcterms:W3CDTF">2024-06-21T07:53:55Z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F818F6DE8A824FD6AD48815D50CABEDB_13</vt:lpwstr>
  </property>
</Properties>
</file>